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B2D" w:rsidRPr="00BC4174" w:rsidRDefault="00D66081">
      <w:pPr>
        <w:rPr>
          <w:lang w:val="ru-RU"/>
        </w:rPr>
        <w:sectPr w:rsidR="00241B2D" w:rsidRPr="00BC4174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1634601"/>
      <w:r>
        <w:rPr>
          <w:noProof/>
          <w:lang w:val="ru-RU" w:eastAsia="ru-RU"/>
        </w:rPr>
        <w:drawing>
          <wp:inline distT="0" distB="0" distL="0" distR="0">
            <wp:extent cx="5940425" cy="8401927"/>
            <wp:effectExtent l="0" t="0" r="0" b="0"/>
            <wp:docPr id="1" name="Рисунок 1" descr="C:\Users\user\Desktop\ТИТУЛЬНИКИ 23-24\16956239479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23-24\169562394795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1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A17D89" w:rsidRPr="00BC4174" w:rsidRDefault="002A0587" w:rsidP="003B4746">
      <w:pPr>
        <w:spacing w:after="0" w:line="264" w:lineRule="auto"/>
        <w:jc w:val="both"/>
        <w:rPr>
          <w:lang w:val="ru-RU"/>
        </w:rPr>
      </w:pPr>
      <w:bookmarkStart w:id="2" w:name="block-11634602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</w:t>
      </w:r>
      <w:r w:rsidR="00C36F33" w:rsidRPr="00BC417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A17D89" w:rsidRPr="00BC4174" w:rsidRDefault="00C36F33">
      <w:pPr>
        <w:spacing w:after="0" w:line="264" w:lineRule="auto"/>
        <w:ind w:left="120"/>
        <w:jc w:val="both"/>
        <w:rPr>
          <w:lang w:val="ru-RU"/>
        </w:rPr>
      </w:pPr>
      <w:r w:rsidRPr="00BC4174">
        <w:rPr>
          <w:rFonts w:ascii="Times New Roman" w:hAnsi="Times New Roman"/>
          <w:color w:val="000000"/>
          <w:sz w:val="28"/>
          <w:lang w:val="ru-RU"/>
        </w:rPr>
        <w:t>​</w:t>
      </w:r>
    </w:p>
    <w:p w:rsidR="00A17D89" w:rsidRPr="002A0587" w:rsidRDefault="00C36F33" w:rsidP="003B4746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течение периода начального общего образования необходимо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Программа по музыке предусматривает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Основная цель программы по музыке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В процессе конкретизации учебных целей их реализация осуществляется по следующим направлениям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Важнейшие задачи обучения музыке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эмоционально-ценностной отзывчивости на прекрасноев жизни и в искусстве;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учебного предмета структурно представлено восемью модулями 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(тематическими линиями):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1 «Народная музыка России»;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2 «Классическая музыка»;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3 «Музыка в жизни человека»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вариативные: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4 «Музыка народов мира»;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модуль № 5 «Духовная музыка»;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6 «Музыка театра и кино»;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модуль № 7 «Современная музыкальная культура»;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«Музыкальная грамота»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Общее число часов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рекомендованных для изучения музыки ‑ 135 часов: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1 классе – 33 часа (1 час в неделю),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 2 классе – 34 часа (1 час в неделю),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3 классе – 34 часа (1 час в неделю),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4 классе – 34 часа (1 час в неделю).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A17D89" w:rsidRPr="002A0587" w:rsidRDefault="00A17D89">
      <w:pPr>
        <w:rPr>
          <w:rFonts w:ascii="Times New Roman" w:hAnsi="Times New Roman" w:cs="Times New Roman"/>
          <w:sz w:val="24"/>
          <w:szCs w:val="24"/>
          <w:lang w:val="ru-RU"/>
        </w:rPr>
        <w:sectPr w:rsidR="00A17D89" w:rsidRPr="002A0587">
          <w:pgSz w:w="11906" w:h="16383"/>
          <w:pgMar w:top="1134" w:right="850" w:bottom="1134" w:left="1701" w:header="720" w:footer="720" w:gutter="0"/>
          <w:cols w:space="720"/>
        </w:sectPr>
      </w:pP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11634603"/>
      <w:bookmarkEnd w:id="2"/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Инвариантные модули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«Народная музыка России»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Край, в котором ты живёшь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 малой Родины. Песни, обряды, музыкальные инструменты.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музыкальных традициях своего родного края;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Русский фольклор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русских народных песен разных жанров;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Русские народные музыкальные инструменты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Сказки, мифы и легенды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манерой сказывания нараспев;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сказок, былин, эпических сказаний, рассказываемых нараспев;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иллюстраций к прослушанным музыкальным и литературным произведениям;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Жанры музыкального фольклора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Народные праздники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посещение театра, театрализованного представления;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народных гуляньях на улицах родного города, посёлка.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Первые артисты, народный театр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Скоморохи. Ярмарочный балаган. Вертеп.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справочных текстов по теме;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скоморошин;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народов России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Фольклор в творчестве профессиональных музыкантов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о значении фольклористики;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учебных, популярных текстов о собирателях фольклора;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созданной композиторами на основе народных жанров и интонаций;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приёмов обработки, развития народных мелодий;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народных песен в композиторской обработке;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звучания одних и тех же мелодий в народном и композиторском варианте;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«Классическая музыка»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 – исполнитель – слушатель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просмотр видеозаписи концерта;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рассматривание иллюстраций;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диалог с учителем по теме занятия;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правил поведения на концерте;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Композиторы – детям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эпитетов, иллюстраций к музыке;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жанра;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Оркестр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в исполнении оркестра;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просмотр видеозаписи;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роли дирижёра,</w:t>
      </w:r>
      <w:r w:rsidRPr="002A0587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 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дирижёр» – игра-имитация дирижёрских жестов во время звучания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 соответствующей тематики;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Фортепиано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многообразием красок фортепиано;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фортепианных пьес в исполнении известных пианистов;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«Я – пианист» – игра-имитация исполнительских движений во время звучания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детских пьес на фортепиано в исполнении учителя;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Флейта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в исполнении известных музыкантов-инструменталистов;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инструменты. Скрипка, виолончель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игра-имитация исполнительских движений во время звучания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песен, посвящённых музыкальным инструментам;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Вокальная музыка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вокальной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вокальных произведений композиторов-классиков;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комплекса дыхательных, артикуляционных упражнений;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на развитие гибкости голоса, расширения его диапазона;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что значит красивое пение;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вокальных музыкальных произведений и их авторов;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композиторов-классиков;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вокальной музыки; школьный конкурс юных вокалистов.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камерной инструментальной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композиторов-классиков;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комплекса выразительных средств;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своего впечатления от восприятия;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Программная музыка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Программное название, известный сюжет, литературный эпиграф.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музыкального образа, музыкальных средств, использованных композитором;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Симфоническая музыка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составом симфонического оркестра, группами инструментов;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 симфонического оркестра;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симфонической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оркестром;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Русские композиторы-классики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отечественных композиторов.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Европейские композиторы-классики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зарубежных композиторов.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композиторов, отдельными фактами из их биографии;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музыки: фрагменты вокальных, инструментальных, симфонических сочинений;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 музыки; определение жанра, формы;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текстов и художественной литературы биографического характера;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тем инструментальных сочинений;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концерта; просмотр биографического фильма.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Мастерство исполнителя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выдающихся исполнителей классической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изучение программ, афиш консерватории, филармонии;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беседа на тему «Композитор – исполнитель – слушатель»;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классической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коллекции записей любимого исполнителя.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«Музыка в жизни человека»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Красота и вдохновение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красоты и вдохновения в жизни человека;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музыки, концентрация на её восприятии, своём внутреннем состоянии;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выстраивание хорового унисона – вокального и психологического;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одновременное взятие и снятие звука, навыки певческого дыхания по руке дирижёра;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красивой песни;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разучивание хоровода 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пейзажи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программной музыки, посвящённой образам природы;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импровизация, пластическое интонирование;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одухотворенное исполнение песен о природе, её красоте;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Музыкальные портреты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описания настроения, характера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музыки с произведениями изобразительного искусства;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импровизация в образе героя музыкального произведения;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харáктерное исполнение песни – портретной зарисовки;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Какой же праздник без музыки?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значении музыки на празднике;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 торжественного, праздничного характера;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«дирижирование» фрагментами произведений;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 на лучшего «дирижёра»;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тематических песен к ближайшему празднику;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почему на праздниках обязательно звучит музыка;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Танцы, игры и веселье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музыки скерцозного характера;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танцевальных движений;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танец-игра;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рефлексия собственного эмоционального состояния после участияв танцевальных композициях и импровизациях;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люди танцуют;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импровизация в стиле определённого танцевального жанра;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на войне, музыка о войне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Главный музыкальный символ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Российской Федерации;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историей создания, правилами исполнения;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видеозаписей парада, церемонии награждения спортсменов;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чувство гордости, понятия достоинства и чести;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этических вопросов, связанных с государственными символами страны;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Гимна своей республики, города, школы.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времени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как музыка воздействует на человека;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«Музыка народов мира»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Певец своего народа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формы, принципа развития фольклорного музыкального материала;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Музыка стран ближнего зарубежья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интонаций, жанров, ладов, инструментов других народовс фольклорными элементами народов России;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 стран дальнего зарубежья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Смешение традиций и культур в музыке Северной Америки.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особенностями музыкального фольклора народов других стран;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инструментов;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на группы духовых, ударных, струнных;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тембров народных инструментов;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двигательная игра – импровизация-подражание игре на музыкальных инструментах;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Диалог культур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композиторов;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сочинений с народной музыкой;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определение формы, принципа развития фольклорного музыкального материала;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 наиболее ярких тем инструментальных сочинений;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доступных вокальных сочинений;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творческие, исследовательские проекты, посвящённые выдающимся композиторам.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5 «Духовная музыка»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Звучание храма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обобщение жизненного опыта, связанного со звучанием колоколов;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выявление, обсуждение характера, выразительных средств, использованных композитором;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двигательная импровизация – имитация движений звонаря на колокольне;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и артикуляционные упражнения на основе звонарских приговорок;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просмотр документального фильма о колоколах;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Песни верующих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слушание, разучивание, исполнение вокальных произведений религиозного содержания;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о характере музыки, манере исполнения, выразительных средствах;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документального фильма о значении молитвы;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рисование по мотивам прослушанных музыкальных произведений.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Инструментальная музыка в церкви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Орган и его роль в богослужении. Творчество И.С. Баха.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ответы на вопросы учителя;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органной музыки И.С. Баха;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впечатления от восприятия, характеристика музыкально-выразительных средств;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игровая имитация особенностей игры на органе (во время слушания);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трансформацией музыкального образа;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Искусство Русской православной церкви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исполняемых мелодий по нотной записи;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типа мелодического движения, особенностей ритма, темпа, динамики;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сопоставление произведений музыки и живописи, посвящённых святым, Христу, Богородице;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Религиозные праздники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6 «Музыка театра и кино»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сказка на сцене, на экране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видеопросмотр музыкальной сказки;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игра-викторина «Угадай по голосу»;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детской оперы, музыкальной сказки;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Театр оперы и балета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знаменитыми музыкальными театрами;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музыкальных спектаклей с комментариями учителя;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особенностей балетного и оперного спектакля;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тесты или кроссворды на освоение специальных терминов;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танцевальная импровизация под музыку фрагмента балета;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доступного фрагмента, обработки песни (хора из оперы);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Балет. Хореография – искусство танца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музыкальная викторина на знание балетной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Опера. Главные герои и номера оперного спектакля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опер;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тембрами голосов оперных певцов;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терминологии;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тесты и кроссворды на проверку знаний;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песни, хора из оперы;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героев, сцен из опер;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просмотр фильма-оперы; постановка детской оперы.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Сюжет музыкального спектакля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либретто, структурой музыкального спектакля;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рисунок обложки для либретто опер и балетов;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музыкальная викторина на знание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звучащие и терминологические тесты;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Оперетта, мюзикл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жанрами оперетты, мюзикла;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фрагментов из оперетт, анализ характерных особенностей жанра;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отдельных номеров из популярных музыкальных спектаклей;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разных постановок одного и того же мюзикла;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Кто создаёт музыкальный спектакль?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 по поводу синкретичного характера музыкального спектакля;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одного и того же спектакля в разных постановках;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различий в оформлении, режиссуре;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эскизов костюмов и декораций к одному из изученных музыкальных спектаклей;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виртуальный квест по музыкальному театру.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Патриотическая и народная тема в театре и кино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 с учителем;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фрагментов крупных сценических произведений, фильмов;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характера героев и событий;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проблемная ситуация: зачем нужна серьёзная музыка;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7 «Современная музыкальная культура»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Современные обработки классической музыки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музыки классической и её современной обработки;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обработок классической музыки, сравнение их с оригиналом;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Джаз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творчеством джазовых музыкантов;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Исполнители современной музыки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просмотр видеоклипов современных исполнителей;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Электронные музыкальные инструменты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сравнение их звучания с акустическими инструментами, обсуждение результатов сравнения;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электронных тембров для создания музыки к фантастическому фильму;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 w:rsidRPr="002A0587">
        <w:rPr>
          <w:rFonts w:ascii="Times New Roman" w:hAnsi="Times New Roman" w:cs="Times New Roman"/>
          <w:color w:val="000000"/>
          <w:sz w:val="24"/>
          <w:szCs w:val="24"/>
        </w:rPr>
        <w:t>Garage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A0587">
        <w:rPr>
          <w:rFonts w:ascii="Times New Roman" w:hAnsi="Times New Roman" w:cs="Times New Roman"/>
          <w:color w:val="000000"/>
          <w:sz w:val="24"/>
          <w:szCs w:val="24"/>
        </w:rPr>
        <w:t>Band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8 «Музыкальная грамота»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Весь мир звучит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звуками музыкальными и шумовыми;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определение на слух звуков различного качества;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Звукоряд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Нотный стан, скрипичный ключ. Ноты первой октавы.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элементами нотной записи;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с названием нот, игра на металлофоне звукоряда от ноты «до»;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Интонация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Выразительные и изобразительные интонации.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слушание фрагментов музыкальных произведений, включающих примеры изобразительных интонаций.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Ритмический рисунок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Размер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Равномерная пульсация. Сильные и слабые доли. Размеры 2/4, 3/4, 4/4.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по нотной записи размеров 2/4, 3/4, 4/4;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Музыкальный язык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изученных элементов на слух при восприятии музыкальных произведений;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Высота звуков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понятий «выше-ниже»;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регистра;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Мелодия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Сопровождение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Аккомпанемент. Остинато. Вступление, заключение, проигрыш.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главного голоса и сопровождения;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показ рукой линии движения главного голоса и аккомпанемента;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графической схемы;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Песня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Куплетная форма. Запев, припев.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куплетной формы;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 куплетной формы;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куплетной форме;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куплетной формы при слушании незнакомых музыкальных произведений;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новых куплетов к знакомой песне.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Лад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ладового наклонения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«Солнышко – туча»;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изменением музыкального образа при изменении лада;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распевания, вокальные упражнения, построенные на чередовании мажора и минора;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 с ярко выраженной ладовой окраской;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Пентатоника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Пентатоника – пятиступенный лад, распространённый у многих народов.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инструментальных произведений, исполнение песен, написанных в пентатонике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Ноты в разных октавах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Ноты второй и малой октавы. Басовый ключ.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нотной записью во второй и малой октаве;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в какой октаве звучит музыкальный фрагмент;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Дополнительные обозначения в нотах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Реприза, фермата, вольта, украшения (трели, форшлаги).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 дополнительными элементами нотной записи;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исполнение песен, попевок, в которых присутствуют данные элементы.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Ритмические рисунки в размере 6/8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Размер 6/8. Нота с точкой. Шестнадцатые. Пунктирный ритм.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слух, прослеживание по нотной записи ритмических рисунков в размере 6/8;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на ударных инструментах ритмической партитуры;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Тональность. Гамма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устойчивых звуков;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игра «устой – неустой»;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пение упражнений – гамм с названием нот, прослеживание по нотам;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«тоника»;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импровизация в заданной тональности.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Интервалы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понятия «интервал»;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 ступеневого состава мажорной и минорной гаммы (тон-полутон);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подбор эпитетов для определения краски звучания различных интервалов;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двухголосия;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Гармония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различение на слух интервалов и аккордов;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различение на слух мажорных и минорных аккордов;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разучивание, исполнение попевок и песен с мелодическим движениемпо звукам аккордов;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вокальные упражнения с элементами трёхголосия;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сочинение аккордового аккомпанемента к мелодии песни.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Музыкальная форма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произведений: определение формы их строения на слух;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песен, написанных в двухчастной или трёхчастной форме;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Вариации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Содержание: Варьирование как принцип развития. Тема. Вариации.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деятельности обучающихся: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слушание произведений, сочинённых в форме вариаций;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за развитием, изменением основной темы;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составление наглядной буквенной или графической схемы;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исполнение ритмической партитуры, построенной по принципу вариаций;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вариативно: коллективная импровизация в форме вариаций.</w:t>
      </w:r>
    </w:p>
    <w:p w:rsidR="00A17D89" w:rsidRPr="002A0587" w:rsidRDefault="00A17D89">
      <w:pPr>
        <w:rPr>
          <w:rFonts w:ascii="Times New Roman" w:hAnsi="Times New Roman" w:cs="Times New Roman"/>
          <w:sz w:val="24"/>
          <w:szCs w:val="24"/>
          <w:lang w:val="ru-RU"/>
        </w:rPr>
        <w:sectPr w:rsidR="00A17D89" w:rsidRPr="002A0587">
          <w:pgSz w:w="11906" w:h="16383"/>
          <w:pgMar w:top="1134" w:right="850" w:bottom="1134" w:left="1701" w:header="720" w:footer="720" w:gutter="0"/>
          <w:cols w:space="720"/>
        </w:sectPr>
      </w:pP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1634604"/>
      <w:bookmarkEnd w:id="3"/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A17D89" w:rsidRPr="002A0587" w:rsidRDefault="00A17D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1) в области гражданско-патриотического воспитания: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достижениям отечественных мастеров культуры;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участвовать в творческой жизни своей школы, города, республики.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 области духовно-нравственного воспитания: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признание индивидуальности каждого человека;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проявление сопереживания, уважения и доброжелательности;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в области эстетического воспитания: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видеть прекрасное в жизни, наслаждаться красотой;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к самовыражению в разных видах искусства.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4) в области научного познания: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в области трудового воспитания: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посильное активное участие в практической деятельности;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трудолюбие в учёбе, настойчивость в достижении поставленных целей;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в сфере культуры и искусства;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уважение к труду и результатам трудовой деятельности.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в области экологического воспитания: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бережное отношение к природе; неприятие действий, приносящих ей вред.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9972685"/>
      <w:bookmarkEnd w:id="5"/>
    </w:p>
    <w:p w:rsidR="00A17D89" w:rsidRPr="002A0587" w:rsidRDefault="00A17D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A17D89" w:rsidRPr="002A0587" w:rsidRDefault="00A17D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получения информации;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согласно заданному алгоритму находить в предложенном источнике информацию, представленную в явном виде;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музыкальные тексты (акустические и нотные)по предложенному учителем алгоритму;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создавать схемы, таблицы для представления информации.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 невербальная коммуникация: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выступать перед публикой в качестве исполнителя музыки (соло или в коллективе);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вербальная коммуникация: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возможность существования разных точек зрения;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корректно и аргументированно высказывать своё мнение;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строить речевое высказывание в соответствии с поставленной задачей;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и письменные тексты (описание, рассуждение, повествование);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готовить небольшие публичные выступления;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подбирать иллюстративный материал (рисунки, фото, плакаты) к тексту выступления.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совместная деятельность (сотрудничество):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совместной работы; проявлять готовность руководить, выполнять поручения, подчиняться;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 выполнять свою часть работы; оценивать свой вклад в общий результат;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совместные проектные, творческие задания с опорой на предложенные образцы.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действия по решению учебной задачи для получения результата;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выстраивать последовательность выбранных действий.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причины успеха (неудач) учебной деятельности;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корректировать свои учебные действия для преодоления ошибок.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A17D89" w:rsidRPr="002A0587" w:rsidRDefault="00A17D89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9972686"/>
      <w:bookmarkEnd w:id="6"/>
    </w:p>
    <w:p w:rsidR="00A17D89" w:rsidRPr="002A0587" w:rsidRDefault="00A17D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17D89" w:rsidRPr="002A0587" w:rsidRDefault="00A17D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A17D89" w:rsidRPr="002A0587" w:rsidRDefault="00A17D89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17D89" w:rsidRPr="002A0587" w:rsidRDefault="00C36F33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Обучающиеся, освоившие основную образовательную программу по музыке: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сознательно стремятся к развитию своих музыкальных способностей;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имеют опыт восприятия, творческой и исполнительской деятельности;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 уважением относятся к достижениям отечественной музыкальной культуры;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стремятся к расширению своего музыкального кругозора.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1 «Народная музыка России» обучающийся научится: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и называть знакомые народные музыкальные инструменты;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определять принадлежность музыкальных произведений и их фрагментов к композиторскому или народному творчеству;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2 «Классическая музыка» обучающийся научится: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3 «Музыка в жизни человека» обучающийся научится: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4 «Музыка народов мира» обучающийся научится: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5 «Духовная музыка» обучающийся научится: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доступные образцы духовной музыки;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6 «Музыка театра и кино» обучающийся научится: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7 «Современная музыкальная культура» обучающийся научится: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современные музыкальные произведения, соблюдая певческую культуру звука.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 концу изучения модуля № 8 «Музыкальная грамота» обучающийся научится: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на слух принципы развития: повтор, контраст, варьирование;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нотной записи в пределах певческого диапазона;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и создавать различные ритмические рисунки;</w:t>
      </w:r>
    </w:p>
    <w:p w:rsidR="00A17D89" w:rsidRPr="002A0587" w:rsidRDefault="00C36F3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0587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исполнять песни с простым мелодическим рисунком.</w:t>
      </w:r>
    </w:p>
    <w:p w:rsidR="00A17D89" w:rsidRPr="00BC4174" w:rsidRDefault="00A17D89">
      <w:pPr>
        <w:rPr>
          <w:lang w:val="ru-RU"/>
        </w:rPr>
        <w:sectPr w:rsidR="00A17D89" w:rsidRPr="00BC4174">
          <w:pgSz w:w="11906" w:h="16383"/>
          <w:pgMar w:top="1134" w:right="850" w:bottom="1134" w:left="1701" w:header="720" w:footer="720" w:gutter="0"/>
          <w:cols w:space="720"/>
        </w:sectPr>
      </w:pPr>
    </w:p>
    <w:p w:rsidR="00A17D89" w:rsidRDefault="00C36F33">
      <w:pPr>
        <w:spacing w:after="0"/>
        <w:ind w:left="120"/>
      </w:pPr>
      <w:bookmarkStart w:id="7" w:name="block-11634605"/>
      <w:bookmarkEnd w:id="4"/>
      <w:r w:rsidRPr="00BC417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17D89" w:rsidRDefault="00C3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824"/>
      </w:tblGrid>
      <w:tr w:rsidR="00A17D89" w:rsidTr="00E43CEB">
        <w:trPr>
          <w:trHeight w:val="144"/>
          <w:tblCellSpacing w:w="20" w:type="nil"/>
        </w:trPr>
        <w:tc>
          <w:tcPr>
            <w:tcW w:w="1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4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D89" w:rsidRDefault="00A17D89">
            <w:pPr>
              <w:spacing w:after="0"/>
              <w:ind w:left="135"/>
            </w:pPr>
          </w:p>
        </w:tc>
      </w:tr>
      <w:tr w:rsidR="00A17D89" w:rsidTr="00E43C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«Дважды два – четыре»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 w:rsidRPr="00B957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4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Спадавеккиа 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«Добрый жук», песня из к/ф «Золушка», И. Дунаевский Полька; И.С. Бах «Волынка»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 w:rsidRPr="00B957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4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17D89" w:rsidRPr="00B9575F" w:rsidTr="00E43CEB">
        <w:trPr>
          <w:trHeight w:val="144"/>
          <w:tblCellSpacing w:w="20" w:type="nil"/>
        </w:trPr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9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 w:rsidTr="00E43CE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Pr="000C6691" w:rsidRDefault="00C36F33">
            <w:pPr>
              <w:spacing w:after="0"/>
              <w:ind w:left="135"/>
              <w:jc w:val="center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0C6691">
              <w:rPr>
                <w:rFonts w:ascii="Times New Roman" w:hAnsi="Times New Roman"/>
                <w:color w:val="000000"/>
                <w:sz w:val="24"/>
              </w:rPr>
              <w:t>3</w:t>
            </w:r>
            <w:r w:rsidR="000C669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Pr="000C6691" w:rsidRDefault="000C669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</w:tbl>
    <w:p w:rsidR="00A17D89" w:rsidRDefault="00A17D89">
      <w:pPr>
        <w:sectPr w:rsidR="00A17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9" w:rsidRDefault="00C3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A17D89" w:rsidTr="00BC4174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D89" w:rsidRDefault="00A17D89">
            <w:pPr>
              <w:spacing w:after="0"/>
              <w:ind w:left="135"/>
            </w:pPr>
          </w:p>
        </w:tc>
      </w:tr>
      <w:tr w:rsidR="00A17D89" w:rsidTr="00BC41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 w:rsidRPr="00B957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4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Глинка 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 w:rsidRPr="00B957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4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Джоплин регтайм «Артист эстрады». Б. Тиэл «Как прекрасен мир!», 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 w:rsidTr="00BC4174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 w:rsidTr="00BC41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</w:tbl>
    <w:p w:rsidR="00A17D89" w:rsidRDefault="00A17D89">
      <w:pPr>
        <w:sectPr w:rsidR="00A17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9" w:rsidRDefault="00C3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A17D8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D89" w:rsidRDefault="00A17D89">
            <w:pPr>
              <w:spacing w:after="0"/>
              <w:ind w:left="135"/>
            </w:pPr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 w:rsidRPr="00B957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4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Название</w:t>
            </w:r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 w:rsidRPr="00B957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4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Радецки-марш, И. Штраус-сын Полька-пиццикато, вальс 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</w:tbl>
    <w:p w:rsidR="00A17D89" w:rsidRDefault="00A17D89">
      <w:pPr>
        <w:sectPr w:rsidR="00A17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9" w:rsidRDefault="00C3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A17D8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17D89" w:rsidRDefault="00A17D89">
            <w:pPr>
              <w:spacing w:after="0"/>
              <w:ind w:left="135"/>
            </w:pPr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 w:rsidRPr="00B957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4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 w:rsid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 w:rsidRPr="00B9575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417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A17D89" w:rsidRDefault="00C01A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</w:tbl>
    <w:p w:rsidR="00A17D89" w:rsidRDefault="00A17D89">
      <w:pPr>
        <w:sectPr w:rsidR="00A17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9" w:rsidRDefault="00A17D89">
      <w:pPr>
        <w:sectPr w:rsidR="00A17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9" w:rsidRDefault="00C36F33">
      <w:pPr>
        <w:spacing w:after="0"/>
        <w:ind w:left="120"/>
      </w:pPr>
      <w:bookmarkStart w:id="8" w:name="block-1163460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17D89" w:rsidRDefault="00C3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926"/>
        <w:gridCol w:w="1123"/>
        <w:gridCol w:w="1841"/>
        <w:gridCol w:w="1910"/>
        <w:gridCol w:w="1423"/>
        <w:gridCol w:w="2824"/>
      </w:tblGrid>
      <w:tr w:rsidR="00A17D89" w:rsidTr="00A82A33">
        <w:trPr>
          <w:trHeight w:val="144"/>
          <w:tblCellSpacing w:w="20" w:type="nil"/>
        </w:trPr>
        <w:tc>
          <w:tcPr>
            <w:tcW w:w="9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39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D89" w:rsidRDefault="00A17D89">
            <w:pPr>
              <w:spacing w:after="0"/>
              <w:ind w:left="135"/>
            </w:pPr>
          </w:p>
        </w:tc>
      </w:tr>
      <w:tr w:rsidR="00A17D89" w:rsidTr="00A82A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82A33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Pr="00A82A33" w:rsidRDefault="00A82A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Pr="00A82A33" w:rsidRDefault="00A82A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Pr="00A82A33" w:rsidRDefault="00A82A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82A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04</w:t>
            </w:r>
            <w:r w:rsidR="00A82A33">
              <w:rPr>
                <w:rFonts w:ascii="Times New Roman" w:hAnsi="Times New Roman"/>
                <w:color w:val="000000"/>
                <w:sz w:val="24"/>
              </w:rPr>
              <w:t>.1</w:t>
            </w:r>
            <w:r w:rsidR="00A82A33">
              <w:rPr>
                <w:rFonts w:ascii="Times New Roman" w:hAnsi="Times New Roman"/>
                <w:color w:val="000000"/>
                <w:sz w:val="24"/>
                <w:lang w:val="ru-RU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Pr="00A82A33" w:rsidRDefault="00A82A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Pr="00A82A33" w:rsidRDefault="00A82A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>5.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01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.2023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Pr="00A82A33" w:rsidRDefault="00A82A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82A33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[[Музыкальная сказка на сцене, на </w:t>
            </w: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экране]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="00A82A33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Pr="00A82A33" w:rsidRDefault="00A82A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0.5</w:t>
            </w:r>
            <w:r w:rsidR="00C36F33" w:rsidRPr="00A82A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Pr="00A82A33" w:rsidRDefault="00C36F33">
            <w:pPr>
              <w:spacing w:after="0"/>
              <w:ind w:left="135"/>
              <w:jc w:val="center"/>
              <w:rPr>
                <w:lang w:val="ru-RU"/>
              </w:rPr>
            </w:pPr>
            <w:r w:rsidRPr="00A82A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Pr="00A82A33" w:rsidRDefault="00A82A33">
            <w:pPr>
              <w:spacing w:after="0"/>
              <w:ind w:left="135"/>
              <w:jc w:val="center"/>
              <w:rPr>
                <w:lang w:val="ru-RU"/>
              </w:rPr>
            </w:pPr>
            <w:r w:rsidRPr="00A82A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 w:rsidRPr="00A82A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Pr="00A82A33" w:rsidRDefault="00C36F33">
            <w:pPr>
              <w:spacing w:after="0"/>
              <w:ind w:left="135"/>
              <w:rPr>
                <w:lang w:val="ru-RU"/>
              </w:rPr>
            </w:pPr>
            <w:r w:rsidRPr="00A82A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08.04.2024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Pr="00A82A33" w:rsidRDefault="00C36F33">
            <w:pPr>
              <w:spacing w:after="0"/>
              <w:rPr>
                <w:lang w:val="ru-RU"/>
              </w:rPr>
            </w:pPr>
            <w:r w:rsidRPr="00A82A33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 w:rsidRPr="00A82A3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</w:t>
            </w:r>
            <w:r>
              <w:rPr>
                <w:rFonts w:ascii="Times New Roman" w:hAnsi="Times New Roman"/>
                <w:color w:val="000000"/>
                <w:sz w:val="24"/>
              </w:rPr>
              <w:t>реография – искусство танца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A82A33"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>.0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Pr="00A82A33" w:rsidRDefault="00A82A3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 w:rsidTr="00A82A33">
        <w:trPr>
          <w:trHeight w:val="144"/>
          <w:tblCellSpacing w:w="20" w:type="nil"/>
        </w:trPr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0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A82A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0,5</w:t>
            </w:r>
            <w:r w:rsidR="00C36F3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Tr="00A82A3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</w:tbl>
    <w:p w:rsidR="00A17D89" w:rsidRDefault="00A17D89">
      <w:pPr>
        <w:sectPr w:rsidR="00A17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9" w:rsidRDefault="00C3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A17D89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D89" w:rsidRDefault="00A17D89">
            <w:pPr>
              <w:spacing w:after="0"/>
              <w:ind w:left="135"/>
            </w:pPr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</w:tbl>
    <w:p w:rsidR="00A17D89" w:rsidRDefault="00A17D89">
      <w:pPr>
        <w:sectPr w:rsidR="00A17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9" w:rsidRDefault="00C3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A17D89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D89" w:rsidRDefault="00A17D89">
            <w:pPr>
              <w:spacing w:after="0"/>
              <w:ind w:left="135"/>
            </w:pPr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A17D89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Кто создаёт музыкальный спектакль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</w:tbl>
    <w:p w:rsidR="00A17D89" w:rsidRDefault="00A17D89">
      <w:pPr>
        <w:sectPr w:rsidR="00A17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9575F" w:rsidRDefault="00B957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9575F" w:rsidRDefault="00B9575F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A17D89" w:rsidRDefault="00C36F3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A17D89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17D89" w:rsidRDefault="00A17D89">
            <w:pPr>
              <w:spacing w:after="0"/>
              <w:ind w:left="135"/>
            </w:pPr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17D89" w:rsidRDefault="00A17D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17D89" w:rsidRDefault="00A17D89"/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Default="00A17D89">
            <w:pPr>
              <w:spacing w:after="0"/>
              <w:ind w:left="135"/>
            </w:pPr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A17D89" w:rsidRPr="00B9575F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417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17D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Pr="00BC4174" w:rsidRDefault="00C36F33">
            <w:pPr>
              <w:spacing w:after="0"/>
              <w:ind w:left="135"/>
              <w:rPr>
                <w:lang w:val="ru-RU"/>
              </w:rPr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 w:rsidRPr="00BC417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A17D89" w:rsidRDefault="00C36F3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17D89" w:rsidRDefault="00A17D89"/>
        </w:tc>
      </w:tr>
    </w:tbl>
    <w:p w:rsidR="00A17D89" w:rsidRDefault="00A17D89">
      <w:pPr>
        <w:sectPr w:rsidR="00A17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9" w:rsidRDefault="00A17D89">
      <w:pPr>
        <w:sectPr w:rsidR="00A17D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17D89" w:rsidRPr="00655268" w:rsidRDefault="00C36F33">
      <w:pPr>
        <w:spacing w:after="0"/>
        <w:ind w:left="120"/>
        <w:rPr>
          <w:lang w:val="ru-RU"/>
        </w:rPr>
      </w:pPr>
      <w:bookmarkStart w:id="9" w:name="block-11634607"/>
      <w:bookmarkEnd w:id="8"/>
      <w:r w:rsidRPr="0065526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A17D89" w:rsidRPr="00655268" w:rsidRDefault="00C36F33">
      <w:pPr>
        <w:spacing w:after="0" w:line="480" w:lineRule="auto"/>
        <w:ind w:left="120"/>
        <w:rPr>
          <w:lang w:val="ru-RU"/>
        </w:rPr>
      </w:pPr>
      <w:r w:rsidRPr="0065526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A17D89" w:rsidRPr="00655268" w:rsidRDefault="00C36F33">
      <w:pPr>
        <w:spacing w:after="0" w:line="480" w:lineRule="auto"/>
        <w:ind w:left="120"/>
        <w:rPr>
          <w:sz w:val="24"/>
          <w:szCs w:val="24"/>
          <w:lang w:val="ru-RU"/>
        </w:rPr>
      </w:pPr>
      <w:r w:rsidRPr="00BC4174">
        <w:rPr>
          <w:rFonts w:ascii="Times New Roman" w:hAnsi="Times New Roman"/>
          <w:color w:val="000000"/>
          <w:sz w:val="28"/>
          <w:lang w:val="ru-RU"/>
        </w:rPr>
        <w:t>​‌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• Музыка, 1 класс/ Критская Е.Д., Сергеева Г.П., Шмагина Т.С., Акционерное общество «Издательство «Просвещение»</w:t>
      </w:r>
      <w:r w:rsidRPr="00655268">
        <w:rPr>
          <w:sz w:val="24"/>
          <w:szCs w:val="24"/>
          <w:lang w:val="ru-RU"/>
        </w:rPr>
        <w:br/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Музыка, 2 класс/ Критская Е.Д., Сергеева Г.П., Шмагина Т.С., Акционерное общество «Издательство «Просвещение»</w:t>
      </w:r>
      <w:r w:rsidRPr="00655268">
        <w:rPr>
          <w:sz w:val="24"/>
          <w:szCs w:val="24"/>
          <w:lang w:val="ru-RU"/>
        </w:rPr>
        <w:br/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655268">
        <w:rPr>
          <w:sz w:val="24"/>
          <w:szCs w:val="24"/>
          <w:lang w:val="ru-RU"/>
        </w:rPr>
        <w:br/>
      </w:r>
      <w:bookmarkStart w:id="10" w:name="0d4d2a67-5837-4252-b43a-95aa3f3876a6"/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 xml:space="preserve"> • Музыка: 4-й класс: учебник, 4 класс/ Критская Е. Д., Сергеева Г. П., Шмагина Т. С., Акционерное общество «Издательство «Просвещение»</w:t>
      </w:r>
      <w:bookmarkEnd w:id="10"/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A17D89" w:rsidRPr="00655268" w:rsidRDefault="00C36F33" w:rsidP="00655268">
      <w:pPr>
        <w:spacing w:after="0" w:line="480" w:lineRule="auto"/>
        <w:ind w:left="120"/>
        <w:rPr>
          <w:sz w:val="24"/>
          <w:szCs w:val="24"/>
          <w:lang w:val="ru-RU"/>
        </w:rPr>
      </w:pP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1" w:name="5c6d637d-e9f9-46e1-898f-706394ab67fc"/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Музыка. 1-4 классы. Сборник рабочих программ. Предметная линия учебников Г.П. Сергеевой, Е.Д. Критской: пособие для учителей общеобразоват. организаций / [Г.П. Сергеева, Е.Д. Критская, И.Э. Кашекова]. – 4-е изд. – М.: Просвещение, 2019. – 126 с.</w:t>
      </w:r>
      <w:bookmarkEnd w:id="11"/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</w:p>
    <w:p w:rsidR="00A17D89" w:rsidRPr="00655268" w:rsidRDefault="00C36F33">
      <w:pPr>
        <w:spacing w:after="0" w:line="480" w:lineRule="auto"/>
        <w:ind w:left="120"/>
        <w:rPr>
          <w:sz w:val="24"/>
          <w:szCs w:val="24"/>
          <w:lang w:val="ru-RU"/>
        </w:rPr>
      </w:pPr>
      <w:r w:rsidRPr="00655268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A17D89" w:rsidRPr="00655268" w:rsidRDefault="00C36F33" w:rsidP="00655268">
      <w:pPr>
        <w:spacing w:after="0" w:line="480" w:lineRule="auto"/>
        <w:ind w:left="120"/>
        <w:rPr>
          <w:sz w:val="24"/>
          <w:szCs w:val="24"/>
          <w:lang w:val="ru-RU"/>
        </w:rPr>
      </w:pP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​‌</w:t>
      </w:r>
      <w:bookmarkStart w:id="12" w:name="6c624f83-d6f6-4560-bdb9-085c19f7dab0"/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Музыка. Фонохрестоматия. 1-4класс [Электронный ресурс] / сост. Е. Д. Критская, Г. П. Сергеева, Т.С. Шмагина. – М.: Просвещение, 2019. – 1 электрон. опт. диск (</w:t>
      </w:r>
      <w:r w:rsidRPr="00655268">
        <w:rPr>
          <w:rFonts w:ascii="Times New Roman" w:hAnsi="Times New Roman"/>
          <w:color w:val="000000"/>
          <w:sz w:val="24"/>
          <w:szCs w:val="24"/>
        </w:rPr>
        <w:t>CD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55268">
        <w:rPr>
          <w:rFonts w:ascii="Times New Roman" w:hAnsi="Times New Roman"/>
          <w:color w:val="000000"/>
          <w:sz w:val="24"/>
          <w:szCs w:val="24"/>
        </w:rPr>
        <w:t>ROM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).</w:t>
      </w:r>
      <w:bookmarkEnd w:id="12"/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‌​</w:t>
      </w:r>
    </w:p>
    <w:p w:rsidR="00A17D89" w:rsidRPr="00655268" w:rsidRDefault="00C36F33">
      <w:pPr>
        <w:spacing w:after="0" w:line="480" w:lineRule="auto"/>
        <w:ind w:left="120"/>
        <w:rPr>
          <w:sz w:val="24"/>
          <w:szCs w:val="24"/>
          <w:lang w:val="ru-RU"/>
        </w:rPr>
      </w:pPr>
      <w:r w:rsidRPr="00655268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A17D89" w:rsidRPr="00655268" w:rsidRDefault="00C36F33" w:rsidP="00655268">
      <w:pPr>
        <w:spacing w:after="0" w:line="480" w:lineRule="auto"/>
        <w:ind w:left="120"/>
        <w:rPr>
          <w:lang w:val="ru-RU"/>
        </w:rPr>
        <w:sectPr w:rsidR="00A17D89" w:rsidRPr="00655268">
          <w:pgSz w:w="11906" w:h="16383"/>
          <w:pgMar w:top="1134" w:right="850" w:bottom="1134" w:left="1701" w:header="720" w:footer="720" w:gutter="0"/>
          <w:cols w:space="720"/>
        </w:sectPr>
      </w:pP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  <w:r w:rsidRPr="00655268">
        <w:rPr>
          <w:rFonts w:ascii="Times New Roman" w:hAnsi="Times New Roman"/>
          <w:color w:val="333333"/>
          <w:sz w:val="24"/>
          <w:szCs w:val="24"/>
          <w:lang w:val="ru-RU"/>
        </w:rPr>
        <w:t>​‌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 xml:space="preserve">1. Единая коллекция - </w:t>
      </w:r>
      <w:r w:rsidRPr="00655268">
        <w:rPr>
          <w:rFonts w:ascii="Times New Roman" w:hAnsi="Times New Roman"/>
          <w:color w:val="000000"/>
          <w:sz w:val="24"/>
          <w:szCs w:val="24"/>
        </w:rPr>
        <w:t>http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655268">
        <w:rPr>
          <w:rFonts w:ascii="Times New Roman" w:hAnsi="Times New Roman"/>
          <w:color w:val="000000"/>
          <w:sz w:val="24"/>
          <w:szCs w:val="24"/>
        </w:rPr>
        <w:t>collection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55268">
        <w:rPr>
          <w:rFonts w:ascii="Times New Roman" w:hAnsi="Times New Roman"/>
          <w:color w:val="000000"/>
          <w:sz w:val="24"/>
          <w:szCs w:val="24"/>
        </w:rPr>
        <w:t>cross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55268">
        <w:rPr>
          <w:rFonts w:ascii="Times New Roman" w:hAnsi="Times New Roman"/>
          <w:color w:val="000000"/>
          <w:sz w:val="24"/>
          <w:szCs w:val="24"/>
        </w:rPr>
        <w:t>edu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55268">
        <w:rPr>
          <w:rFonts w:ascii="Times New Roman" w:hAnsi="Times New Roman"/>
          <w:color w:val="000000"/>
          <w:sz w:val="24"/>
          <w:szCs w:val="24"/>
        </w:rPr>
        <w:t>ru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655268">
        <w:rPr>
          <w:rFonts w:ascii="Times New Roman" w:hAnsi="Times New Roman"/>
          <w:color w:val="000000"/>
          <w:sz w:val="24"/>
          <w:szCs w:val="24"/>
        </w:rPr>
        <w:t>catalog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655268">
        <w:rPr>
          <w:rFonts w:ascii="Times New Roman" w:hAnsi="Times New Roman"/>
          <w:color w:val="000000"/>
          <w:sz w:val="24"/>
          <w:szCs w:val="24"/>
        </w:rPr>
        <w:t>rubr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655268">
        <w:rPr>
          <w:rFonts w:ascii="Times New Roman" w:hAnsi="Times New Roman"/>
          <w:color w:val="000000"/>
          <w:sz w:val="24"/>
          <w:szCs w:val="24"/>
        </w:rPr>
        <w:t>f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544</w:t>
      </w:r>
      <w:r w:rsidRPr="00655268">
        <w:rPr>
          <w:rFonts w:ascii="Times New Roman" w:hAnsi="Times New Roman"/>
          <w:color w:val="000000"/>
          <w:sz w:val="24"/>
          <w:szCs w:val="24"/>
        </w:rPr>
        <w:t>b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3</w:t>
      </w:r>
      <w:r w:rsidRPr="00655268">
        <w:rPr>
          <w:rFonts w:ascii="Times New Roman" w:hAnsi="Times New Roman"/>
          <w:color w:val="000000"/>
          <w:sz w:val="24"/>
          <w:szCs w:val="24"/>
        </w:rPr>
        <w:t>b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7-</w:t>
      </w:r>
      <w:r w:rsidRPr="00655268">
        <w:rPr>
          <w:rFonts w:ascii="Times New Roman" w:hAnsi="Times New Roman"/>
          <w:color w:val="000000"/>
          <w:sz w:val="24"/>
          <w:szCs w:val="24"/>
        </w:rPr>
        <w:t>f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 w:rsidRPr="00655268">
        <w:rPr>
          <w:rFonts w:ascii="Times New Roman" w:hAnsi="Times New Roman"/>
          <w:color w:val="000000"/>
          <w:sz w:val="24"/>
          <w:szCs w:val="24"/>
        </w:rPr>
        <w:t>f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4-5</w:t>
      </w:r>
      <w:r w:rsidRPr="00655268">
        <w:rPr>
          <w:rFonts w:ascii="Times New Roman" w:hAnsi="Times New Roman"/>
          <w:color w:val="000000"/>
          <w:sz w:val="24"/>
          <w:szCs w:val="24"/>
        </w:rPr>
        <w:t>b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76-</w:t>
      </w:r>
      <w:r w:rsidRPr="00655268">
        <w:rPr>
          <w:rFonts w:ascii="Times New Roman" w:hAnsi="Times New Roman"/>
          <w:color w:val="000000"/>
          <w:sz w:val="24"/>
          <w:szCs w:val="24"/>
        </w:rPr>
        <w:t>f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453-552</w:t>
      </w:r>
      <w:r w:rsidRPr="00655268">
        <w:rPr>
          <w:rFonts w:ascii="Times New Roman" w:hAnsi="Times New Roman"/>
          <w:color w:val="000000"/>
          <w:sz w:val="24"/>
          <w:szCs w:val="24"/>
        </w:rPr>
        <w:t>f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31</w:t>
      </w:r>
      <w:r w:rsidRPr="00655268">
        <w:rPr>
          <w:rFonts w:ascii="Times New Roman" w:hAnsi="Times New Roman"/>
          <w:color w:val="000000"/>
          <w:sz w:val="24"/>
          <w:szCs w:val="24"/>
        </w:rPr>
        <w:t>d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9</w:t>
      </w:r>
      <w:r w:rsidRPr="00655268">
        <w:rPr>
          <w:rFonts w:ascii="Times New Roman" w:hAnsi="Times New Roman"/>
          <w:color w:val="000000"/>
          <w:sz w:val="24"/>
          <w:szCs w:val="24"/>
        </w:rPr>
        <w:t>b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164</w:t>
      </w:r>
      <w:r w:rsidRPr="00655268">
        <w:rPr>
          <w:sz w:val="24"/>
          <w:szCs w:val="24"/>
          <w:lang w:val="ru-RU"/>
        </w:rPr>
        <w:br/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 xml:space="preserve"> 2. Российский общеобразовательный портал - </w:t>
      </w:r>
      <w:r w:rsidRPr="00655268">
        <w:rPr>
          <w:rFonts w:ascii="Times New Roman" w:hAnsi="Times New Roman"/>
          <w:color w:val="000000"/>
          <w:sz w:val="24"/>
          <w:szCs w:val="24"/>
        </w:rPr>
        <w:t>http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655268">
        <w:rPr>
          <w:rFonts w:ascii="Times New Roman" w:hAnsi="Times New Roman"/>
          <w:color w:val="000000"/>
          <w:sz w:val="24"/>
          <w:szCs w:val="24"/>
        </w:rPr>
        <w:t>music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55268">
        <w:rPr>
          <w:rFonts w:ascii="Times New Roman" w:hAnsi="Times New Roman"/>
          <w:color w:val="000000"/>
          <w:sz w:val="24"/>
          <w:szCs w:val="24"/>
        </w:rPr>
        <w:t>edu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55268">
        <w:rPr>
          <w:rFonts w:ascii="Times New Roman" w:hAnsi="Times New Roman"/>
          <w:color w:val="000000"/>
          <w:sz w:val="24"/>
          <w:szCs w:val="24"/>
        </w:rPr>
        <w:t>ru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655268">
        <w:rPr>
          <w:sz w:val="24"/>
          <w:szCs w:val="24"/>
          <w:lang w:val="ru-RU"/>
        </w:rPr>
        <w:br/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 xml:space="preserve"> 3. Детские электронные книги и презентации - </w:t>
      </w:r>
      <w:r w:rsidRPr="00655268">
        <w:rPr>
          <w:rFonts w:ascii="Times New Roman" w:hAnsi="Times New Roman"/>
          <w:color w:val="000000"/>
          <w:sz w:val="24"/>
          <w:szCs w:val="24"/>
        </w:rPr>
        <w:t>http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655268">
        <w:rPr>
          <w:rFonts w:ascii="Times New Roman" w:hAnsi="Times New Roman"/>
          <w:color w:val="000000"/>
          <w:sz w:val="24"/>
          <w:szCs w:val="24"/>
        </w:rPr>
        <w:t>viki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55268">
        <w:rPr>
          <w:rFonts w:ascii="Times New Roman" w:hAnsi="Times New Roman"/>
          <w:color w:val="000000"/>
          <w:sz w:val="24"/>
          <w:szCs w:val="24"/>
        </w:rPr>
        <w:t>rdf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55268">
        <w:rPr>
          <w:rFonts w:ascii="Times New Roman" w:hAnsi="Times New Roman"/>
          <w:color w:val="000000"/>
          <w:sz w:val="24"/>
          <w:szCs w:val="24"/>
        </w:rPr>
        <w:t>ru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/</w:t>
      </w:r>
      <w:r w:rsidRPr="00655268">
        <w:rPr>
          <w:sz w:val="24"/>
          <w:szCs w:val="24"/>
          <w:lang w:val="ru-RU"/>
        </w:rPr>
        <w:br/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 xml:space="preserve"> 4. Единая коллекция Цифровых Образовательных Ресурсов. – Режим доступа: </w:t>
      </w:r>
      <w:r w:rsidRPr="00655268">
        <w:rPr>
          <w:rFonts w:ascii="Times New Roman" w:hAnsi="Times New Roman"/>
          <w:color w:val="000000"/>
          <w:sz w:val="24"/>
          <w:szCs w:val="24"/>
        </w:rPr>
        <w:t>http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://</w:t>
      </w:r>
      <w:r w:rsidRPr="00655268">
        <w:rPr>
          <w:rFonts w:ascii="Times New Roman" w:hAnsi="Times New Roman"/>
          <w:color w:val="000000"/>
          <w:sz w:val="24"/>
          <w:szCs w:val="24"/>
        </w:rPr>
        <w:t>school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-</w:t>
      </w:r>
      <w:r w:rsidRPr="00655268">
        <w:rPr>
          <w:rFonts w:ascii="Times New Roman" w:hAnsi="Times New Roman"/>
          <w:color w:val="000000"/>
          <w:sz w:val="24"/>
          <w:szCs w:val="24"/>
        </w:rPr>
        <w:t>collection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55268">
        <w:rPr>
          <w:rFonts w:ascii="Times New Roman" w:hAnsi="Times New Roman"/>
          <w:color w:val="000000"/>
          <w:sz w:val="24"/>
          <w:szCs w:val="24"/>
        </w:rPr>
        <w:t>edu</w:t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655268">
        <w:rPr>
          <w:rFonts w:ascii="Times New Roman" w:hAnsi="Times New Roman"/>
          <w:color w:val="000000"/>
          <w:sz w:val="24"/>
          <w:szCs w:val="24"/>
        </w:rPr>
        <w:t>ru</w:t>
      </w:r>
      <w:r w:rsidRPr="00655268">
        <w:rPr>
          <w:sz w:val="24"/>
          <w:szCs w:val="24"/>
          <w:lang w:val="ru-RU"/>
        </w:rPr>
        <w:br/>
      </w:r>
      <w:r w:rsidRPr="00655268">
        <w:rPr>
          <w:rFonts w:ascii="Times New Roman" w:hAnsi="Times New Roman"/>
          <w:color w:val="000000"/>
          <w:sz w:val="24"/>
          <w:szCs w:val="24"/>
          <w:lang w:val="ru-RU"/>
        </w:rPr>
        <w:t xml:space="preserve"> 5. </w:t>
      </w:r>
      <w:r w:rsidRPr="00655268">
        <w:rPr>
          <w:rFonts w:ascii="Times New Roman" w:hAnsi="Times New Roman"/>
          <w:color w:val="000000"/>
          <w:sz w:val="24"/>
          <w:szCs w:val="24"/>
        </w:rPr>
        <w:t>Российская Электронная Школа</w:t>
      </w:r>
      <w:r>
        <w:rPr>
          <w:sz w:val="28"/>
        </w:rPr>
        <w:br/>
      </w:r>
      <w:bookmarkStart w:id="13" w:name="b3e9be70-5c6b-42b4-b0b4-30ca1a14a2b3"/>
      <w:bookmarkEnd w:id="13"/>
      <w:r>
        <w:rPr>
          <w:rFonts w:ascii="Times New Roman" w:hAnsi="Times New Roman"/>
          <w:color w:val="333333"/>
          <w:sz w:val="28"/>
        </w:rPr>
        <w:t>‌</w:t>
      </w:r>
    </w:p>
    <w:bookmarkEnd w:id="9"/>
    <w:p w:rsidR="00C36F33" w:rsidRPr="00655268" w:rsidRDefault="00C36F33">
      <w:pPr>
        <w:rPr>
          <w:lang w:val="ru-RU"/>
        </w:rPr>
      </w:pPr>
    </w:p>
    <w:sectPr w:rsidR="00C36F33" w:rsidRPr="0065526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A17D89"/>
    <w:rsid w:val="000C6691"/>
    <w:rsid w:val="00241B2D"/>
    <w:rsid w:val="002A0587"/>
    <w:rsid w:val="003B4746"/>
    <w:rsid w:val="00655268"/>
    <w:rsid w:val="00A17D89"/>
    <w:rsid w:val="00A82A33"/>
    <w:rsid w:val="00B9575F"/>
    <w:rsid w:val="00BC4174"/>
    <w:rsid w:val="00C01AC6"/>
    <w:rsid w:val="00C36F33"/>
    <w:rsid w:val="00C75B10"/>
    <w:rsid w:val="00D66081"/>
    <w:rsid w:val="00E4092B"/>
    <w:rsid w:val="00E43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uiPriority w:val="1"/>
    <w:qFormat/>
    <w:rsid w:val="003B4746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241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41B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da6" TargetMode="External"/><Relationship Id="rId42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m.edsoo.ru/7f411da6" TargetMode="External"/><Relationship Id="rId159" Type="http://schemas.openxmlformats.org/officeDocument/2006/relationships/hyperlink" Target="https://m.edsoo.ru/7f411da6" TargetMode="External"/><Relationship Id="rId170" Type="http://schemas.openxmlformats.org/officeDocument/2006/relationships/hyperlink" Target="https://m.edsoo.ru/7f411bf8" TargetMode="External"/><Relationship Id="rId191" Type="http://schemas.openxmlformats.org/officeDocument/2006/relationships/hyperlink" Target="https://m.edsoo.ru/f5e9668a" TargetMode="External"/><Relationship Id="rId205" Type="http://schemas.openxmlformats.org/officeDocument/2006/relationships/hyperlink" Target="https://m.edsoo.ru/7f411bf8" TargetMode="External"/><Relationship Id="rId226" Type="http://schemas.openxmlformats.org/officeDocument/2006/relationships/hyperlink" Target="https://m.edsoo.ru/7f411bf8" TargetMode="External"/><Relationship Id="rId247" Type="http://schemas.openxmlformats.org/officeDocument/2006/relationships/hyperlink" Target="https://m.edsoo.ru/f5e93f52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7f411da6" TargetMode="External"/><Relationship Id="rId53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m.edsoo.ru/7f411da6" TargetMode="External"/><Relationship Id="rId149" Type="http://schemas.openxmlformats.org/officeDocument/2006/relationships/hyperlink" Target="https://m.edsoo.ru/7f411da6" TargetMode="External"/><Relationship Id="rId5" Type="http://schemas.openxmlformats.org/officeDocument/2006/relationships/image" Target="media/image1.jpeg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m.edsoo.ru/7f411da6" TargetMode="External"/><Relationship Id="rId181" Type="http://schemas.openxmlformats.org/officeDocument/2006/relationships/hyperlink" Target="https://m.edsoo.ru/7f411bf8" TargetMode="External"/><Relationship Id="rId216" Type="http://schemas.openxmlformats.org/officeDocument/2006/relationships/hyperlink" Target="https://m.edsoo.ru/7f411bf8" TargetMode="External"/><Relationship Id="rId237" Type="http://schemas.openxmlformats.org/officeDocument/2006/relationships/hyperlink" Target="https://m.edsoo.ru/f5e942cc" TargetMode="External"/><Relationship Id="rId258" Type="http://schemas.openxmlformats.org/officeDocument/2006/relationships/hyperlink" Target="https://m.edsoo.ru/f5e9a154" TargetMode="External"/><Relationship Id="rId22" Type="http://schemas.openxmlformats.org/officeDocument/2006/relationships/hyperlink" Target="https://m.edsoo.ru/7f411da6" TargetMode="External"/><Relationship Id="rId43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7f411bf8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m.edsoo.ru/7f411da6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m.edsoo.ru/7f411da6" TargetMode="External"/><Relationship Id="rId171" Type="http://schemas.openxmlformats.org/officeDocument/2006/relationships/hyperlink" Target="https://m.edsoo.ru/7f411bf8" TargetMode="External"/><Relationship Id="rId192" Type="http://schemas.openxmlformats.org/officeDocument/2006/relationships/hyperlink" Target="https://m.edsoo.ru/7f411bf8" TargetMode="External"/><Relationship Id="rId206" Type="http://schemas.openxmlformats.org/officeDocument/2006/relationships/hyperlink" Target="https://m.edsoo.ru/f5e92bb6" TargetMode="External"/><Relationship Id="rId227" Type="http://schemas.openxmlformats.org/officeDocument/2006/relationships/hyperlink" Target="https://m.edsoo.ru/f5e99484" TargetMode="External"/><Relationship Id="rId248" Type="http://schemas.openxmlformats.org/officeDocument/2006/relationships/hyperlink" Target="https://m.edsoo.ru/f5e96e50" TargetMode="External"/><Relationship Id="rId12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1da6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7f411da6" TargetMode="External"/><Relationship Id="rId54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m.edsoo.ru/7f411da6" TargetMode="External"/><Relationship Id="rId161" Type="http://schemas.openxmlformats.org/officeDocument/2006/relationships/hyperlink" Target="https://m.edsoo.ru/7f411da6" TargetMode="External"/><Relationship Id="rId182" Type="http://schemas.openxmlformats.org/officeDocument/2006/relationships/hyperlink" Target="https://m.edsoo.ru/7f411bf8" TargetMode="External"/><Relationship Id="rId217" Type="http://schemas.openxmlformats.org/officeDocument/2006/relationships/hyperlink" Target="https://m.edsoo.ru/7f411bf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da6" TargetMode="External"/><Relationship Id="rId212" Type="http://schemas.openxmlformats.org/officeDocument/2006/relationships/hyperlink" Target="https://m.edsoo.ru/7f411bf8" TargetMode="External"/><Relationship Id="rId233" Type="http://schemas.openxmlformats.org/officeDocument/2006/relationships/hyperlink" Target="https://m.edsoo.ru/7f412ea4" TargetMode="External"/><Relationship Id="rId238" Type="http://schemas.openxmlformats.org/officeDocument/2006/relationships/hyperlink" Target="https://m.edsoo.ru/7f412ea4" TargetMode="External"/><Relationship Id="rId254" Type="http://schemas.openxmlformats.org/officeDocument/2006/relationships/hyperlink" Target="https://m.edsoo.ru/f5e98d86" TargetMode="External"/><Relationship Id="rId259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da6" TargetMode="External"/><Relationship Id="rId28" Type="http://schemas.openxmlformats.org/officeDocument/2006/relationships/hyperlink" Target="https://m.edsoo.ru/7f411da6" TargetMode="External"/><Relationship Id="rId49" Type="http://schemas.openxmlformats.org/officeDocument/2006/relationships/hyperlink" Target="https://m.edsoo.ru/7f411da6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m.edsoo.ru/7f411da6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m.edsoo.ru/7f411da6" TargetMode="External"/><Relationship Id="rId135" Type="http://schemas.openxmlformats.org/officeDocument/2006/relationships/hyperlink" Target="https://m.edsoo.ru/7f411da6" TargetMode="External"/><Relationship Id="rId151" Type="http://schemas.openxmlformats.org/officeDocument/2006/relationships/hyperlink" Target="https://m.edsoo.ru/7f411da6" TargetMode="External"/><Relationship Id="rId156" Type="http://schemas.openxmlformats.org/officeDocument/2006/relationships/hyperlink" Target="https://m.edsoo.ru/7f411da6" TargetMode="External"/><Relationship Id="rId177" Type="http://schemas.openxmlformats.org/officeDocument/2006/relationships/hyperlink" Target="https://m.edsoo.ru/7f411bf8" TargetMode="External"/><Relationship Id="rId198" Type="http://schemas.openxmlformats.org/officeDocument/2006/relationships/hyperlink" Target="https://m.edsoo.ru/7f411bf8" TargetMode="External"/><Relationship Id="rId172" Type="http://schemas.openxmlformats.org/officeDocument/2006/relationships/hyperlink" Target="https://m.edsoo.ru/7f411bf8" TargetMode="External"/><Relationship Id="rId193" Type="http://schemas.openxmlformats.org/officeDocument/2006/relationships/hyperlink" Target="https://m.edsoo.ru/f5e92d78" TargetMode="External"/><Relationship Id="rId202" Type="http://schemas.openxmlformats.org/officeDocument/2006/relationships/hyperlink" Target="https://m.edsoo.ru/f5e96b94" TargetMode="External"/><Relationship Id="rId207" Type="http://schemas.openxmlformats.org/officeDocument/2006/relationships/hyperlink" Target="https://m.edsoo.ru/f5e986ce" TargetMode="External"/><Relationship Id="rId223" Type="http://schemas.openxmlformats.org/officeDocument/2006/relationships/hyperlink" Target="https://m.edsoo.ru/7f411bf8" TargetMode="External"/><Relationship Id="rId228" Type="http://schemas.openxmlformats.org/officeDocument/2006/relationships/hyperlink" Target="https://m.edsoo.ru/7f411bf8" TargetMode="External"/><Relationship Id="rId244" Type="http://schemas.openxmlformats.org/officeDocument/2006/relationships/hyperlink" Target="https://m.edsoo.ru/7f411bf8" TargetMode="External"/><Relationship Id="rId24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7f411da6" TargetMode="External"/><Relationship Id="rId39" Type="http://schemas.openxmlformats.org/officeDocument/2006/relationships/hyperlink" Target="https://m.edsoo.ru/7f411da6" TargetMode="External"/><Relationship Id="rId109" Type="http://schemas.openxmlformats.org/officeDocument/2006/relationships/hyperlink" Target="https://m.edsoo.ru/7f412ea4" TargetMode="External"/><Relationship Id="rId260" Type="http://schemas.openxmlformats.org/officeDocument/2006/relationships/fontTable" Target="fontTable.xml"/><Relationship Id="rId34" Type="http://schemas.openxmlformats.org/officeDocument/2006/relationships/hyperlink" Target="https://m.edsoo.ru/7f411da6" TargetMode="External"/><Relationship Id="rId50" Type="http://schemas.openxmlformats.org/officeDocument/2006/relationships/hyperlink" Target="https://m.edsoo.ru/7f411da6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1da6" TargetMode="External"/><Relationship Id="rId141" Type="http://schemas.openxmlformats.org/officeDocument/2006/relationships/hyperlink" Target="https://m.edsoo.ru/7f411da6" TargetMode="External"/><Relationship Id="rId146" Type="http://schemas.openxmlformats.org/officeDocument/2006/relationships/hyperlink" Target="https://m.edsoo.ru/7f411da6" TargetMode="External"/><Relationship Id="rId167" Type="http://schemas.openxmlformats.org/officeDocument/2006/relationships/hyperlink" Target="https://m.edsoo.ru/7f411bf8" TargetMode="External"/><Relationship Id="rId188" Type="http://schemas.openxmlformats.org/officeDocument/2006/relationships/hyperlink" Target="https://m.edsoo.ru/7f411bf8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m.edsoo.ru/7f411da6" TargetMode="External"/><Relationship Id="rId183" Type="http://schemas.openxmlformats.org/officeDocument/2006/relationships/hyperlink" Target="https://m.edsoo.ru/7f411bf8" TargetMode="External"/><Relationship Id="rId213" Type="http://schemas.openxmlformats.org/officeDocument/2006/relationships/hyperlink" Target="https://m.edsoo.ru/7f411bf8" TargetMode="External"/><Relationship Id="rId218" Type="http://schemas.openxmlformats.org/officeDocument/2006/relationships/hyperlink" Target="https://m.edsoo.ru/7f411bf8" TargetMode="External"/><Relationship Id="rId234" Type="http://schemas.openxmlformats.org/officeDocument/2006/relationships/hyperlink" Target="https://m.edsoo.ru/f5e98bb0" TargetMode="External"/><Relationship Id="rId239" Type="http://schemas.openxmlformats.org/officeDocument/2006/relationships/hyperlink" Target="https://m.edsoo.ru/f5e99ad8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1da6" TargetMode="External"/><Relationship Id="rId250" Type="http://schemas.openxmlformats.org/officeDocument/2006/relationships/hyperlink" Target="https://m.edsoo.ru/7f411bf8" TargetMode="External"/><Relationship Id="rId255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da6" TargetMode="External"/><Relationship Id="rId40" Type="http://schemas.openxmlformats.org/officeDocument/2006/relationships/hyperlink" Target="https://m.edsoo.ru/7f411da6" TargetMode="External"/><Relationship Id="rId45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m.edsoo.ru/7f411da6" TargetMode="External"/><Relationship Id="rId136" Type="http://schemas.openxmlformats.org/officeDocument/2006/relationships/hyperlink" Target="https://m.edsoo.ru/7f411da6" TargetMode="External"/><Relationship Id="rId157" Type="http://schemas.openxmlformats.org/officeDocument/2006/relationships/hyperlink" Target="https://m.edsoo.ru/7f411da6" TargetMode="External"/><Relationship Id="rId178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m.edsoo.ru/7f411da6" TargetMode="External"/><Relationship Id="rId173" Type="http://schemas.openxmlformats.org/officeDocument/2006/relationships/hyperlink" Target="https://m.edsoo.ru/7f411bf8" TargetMode="External"/><Relationship Id="rId194" Type="http://schemas.openxmlformats.org/officeDocument/2006/relationships/hyperlink" Target="https://m.edsoo.ru/7f411bf8" TargetMode="External"/><Relationship Id="rId199" Type="http://schemas.openxmlformats.org/officeDocument/2006/relationships/hyperlink" Target="https://m.edsoo.ru/7f411bf8" TargetMode="External"/><Relationship Id="rId203" Type="http://schemas.openxmlformats.org/officeDocument/2006/relationships/hyperlink" Target="https://m.edsoo.ru/7f411bf8" TargetMode="External"/><Relationship Id="rId208" Type="http://schemas.openxmlformats.org/officeDocument/2006/relationships/hyperlink" Target="https://m.edsoo.ru/f2a35116" TargetMode="External"/><Relationship Id="rId229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da6" TargetMode="External"/><Relationship Id="rId224" Type="http://schemas.openxmlformats.org/officeDocument/2006/relationships/hyperlink" Target="https://m.edsoo.ru/7f411bf8" TargetMode="External"/><Relationship Id="rId240" Type="http://schemas.openxmlformats.org/officeDocument/2006/relationships/hyperlink" Target="https://m.edsoo.ru/f5e98962" TargetMode="External"/><Relationship Id="rId245" Type="http://schemas.openxmlformats.org/officeDocument/2006/relationships/hyperlink" Target="https://m.edsoo.ru/7f411bf8" TargetMode="External"/><Relationship Id="rId261" Type="http://schemas.openxmlformats.org/officeDocument/2006/relationships/theme" Target="theme/theme1.xm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7f411da6" TargetMode="External"/><Relationship Id="rId35" Type="http://schemas.openxmlformats.org/officeDocument/2006/relationships/hyperlink" Target="https://m.edsoo.ru/7f411da6" TargetMode="External"/><Relationship Id="rId5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1da6" TargetMode="External"/><Relationship Id="rId147" Type="http://schemas.openxmlformats.org/officeDocument/2006/relationships/hyperlink" Target="https://m.edsoo.ru/7f411da6" TargetMode="External"/><Relationship Id="rId168" Type="http://schemas.openxmlformats.org/officeDocument/2006/relationships/hyperlink" Target="https://m.edsoo.ru/7f411bf8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7f411da6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m.edsoo.ru/7f411da6" TargetMode="External"/><Relationship Id="rId163" Type="http://schemas.openxmlformats.org/officeDocument/2006/relationships/hyperlink" Target="https://m.edsoo.ru/7f411da6" TargetMode="External"/><Relationship Id="rId184" Type="http://schemas.openxmlformats.org/officeDocument/2006/relationships/hyperlink" Target="https://m.edsoo.ru/7f411bf8" TargetMode="External"/><Relationship Id="rId189" Type="http://schemas.openxmlformats.org/officeDocument/2006/relationships/hyperlink" Target="https://m.edsoo.ru/7f411bf8" TargetMode="External"/><Relationship Id="rId219" Type="http://schemas.openxmlformats.org/officeDocument/2006/relationships/hyperlink" Target="https://m.edsoo.ru/7f411bf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11bf8" TargetMode="External"/><Relationship Id="rId230" Type="http://schemas.openxmlformats.org/officeDocument/2006/relationships/hyperlink" Target="https://m.edsoo.ru/7f412ea4" TargetMode="External"/><Relationship Id="rId235" Type="http://schemas.openxmlformats.org/officeDocument/2006/relationships/hyperlink" Target="https://m.edsoo.ru/7f412ea4" TargetMode="External"/><Relationship Id="rId251" Type="http://schemas.openxmlformats.org/officeDocument/2006/relationships/hyperlink" Target="https://m.edsoo.ru/7f411bf8" TargetMode="External"/><Relationship Id="rId256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da6" TargetMode="External"/><Relationship Id="rId46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m.edsoo.ru/7f411da6" TargetMode="External"/><Relationship Id="rId158" Type="http://schemas.openxmlformats.org/officeDocument/2006/relationships/hyperlink" Target="https://m.edsoo.ru/7f411da6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m.edsoo.ru/7f411da6" TargetMode="External"/><Relationship Id="rId153" Type="http://schemas.openxmlformats.org/officeDocument/2006/relationships/hyperlink" Target="https://m.edsoo.ru/7f411da6" TargetMode="External"/><Relationship Id="rId174" Type="http://schemas.openxmlformats.org/officeDocument/2006/relationships/hyperlink" Target="https://m.edsoo.ru/7f411bf8" TargetMode="External"/><Relationship Id="rId179" Type="http://schemas.openxmlformats.org/officeDocument/2006/relationships/hyperlink" Target="https://m.edsoo.ru/7f411bf8" TargetMode="External"/><Relationship Id="rId195" Type="http://schemas.openxmlformats.org/officeDocument/2006/relationships/hyperlink" Target="https://m.edsoo.ru/7f411bf8" TargetMode="External"/><Relationship Id="rId209" Type="http://schemas.openxmlformats.org/officeDocument/2006/relationships/hyperlink" Target="https://m.edsoo.ru/7f411bf8" TargetMode="External"/><Relationship Id="rId190" Type="http://schemas.openxmlformats.org/officeDocument/2006/relationships/hyperlink" Target="https://m.edsoo.ru/7f411bf8" TargetMode="External"/><Relationship Id="rId204" Type="http://schemas.openxmlformats.org/officeDocument/2006/relationships/hyperlink" Target="https://m.edsoo.ru/7f411bf8" TargetMode="External"/><Relationship Id="rId220" Type="http://schemas.openxmlformats.org/officeDocument/2006/relationships/hyperlink" Target="https://m.edsoo.ru/7f411bf8" TargetMode="External"/><Relationship Id="rId225" Type="http://schemas.openxmlformats.org/officeDocument/2006/relationships/hyperlink" Target="https://m.edsoo.ru/7f411bf8" TargetMode="External"/><Relationship Id="rId241" Type="http://schemas.openxmlformats.org/officeDocument/2006/relationships/hyperlink" Target="https://m.edsoo.ru/7f412ea4" TargetMode="External"/><Relationship Id="rId24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da6" TargetMode="External"/><Relationship Id="rId36" Type="http://schemas.openxmlformats.org/officeDocument/2006/relationships/hyperlink" Target="https://m.edsoo.ru/7f411da6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1da6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7f411da6" TargetMode="External"/><Relationship Id="rId52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m.edsoo.ru/7f411da6" TargetMode="External"/><Relationship Id="rId148" Type="http://schemas.openxmlformats.org/officeDocument/2006/relationships/hyperlink" Target="https://m.edsoo.ru/7f411da6" TargetMode="External"/><Relationship Id="rId164" Type="http://schemas.openxmlformats.org/officeDocument/2006/relationships/hyperlink" Target="https://m.edsoo.ru/7f411da6" TargetMode="External"/><Relationship Id="rId169" Type="http://schemas.openxmlformats.org/officeDocument/2006/relationships/hyperlink" Target="https://m.edsoo.ru/7f411bf8" TargetMode="External"/><Relationship Id="rId185" Type="http://schemas.openxmlformats.org/officeDocument/2006/relationships/hyperlink" Target="https://m.edsoo.ru/7f411bf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80" Type="http://schemas.openxmlformats.org/officeDocument/2006/relationships/hyperlink" Target="https://m.edsoo.ru/7f411bf8" TargetMode="External"/><Relationship Id="rId210" Type="http://schemas.openxmlformats.org/officeDocument/2006/relationships/hyperlink" Target="https://m.edsoo.ru/7f411bf8" TargetMode="External"/><Relationship Id="rId215" Type="http://schemas.openxmlformats.org/officeDocument/2006/relationships/hyperlink" Target="https://m.edsoo.ru/7f411bf8" TargetMode="External"/><Relationship Id="rId236" Type="http://schemas.openxmlformats.org/officeDocument/2006/relationships/hyperlink" Target="https://m.edsoo.ru/7f412ea4" TargetMode="External"/><Relationship Id="rId257" Type="http://schemas.openxmlformats.org/officeDocument/2006/relationships/hyperlink" Target="https://m.edsoo.ru/f5e95050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7f412ea4" TargetMode="External"/><Relationship Id="rId25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da6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m.edsoo.ru/7f411da6" TargetMode="External"/><Relationship Id="rId154" Type="http://schemas.openxmlformats.org/officeDocument/2006/relationships/hyperlink" Target="https://m.edsoo.ru/7f411da6" TargetMode="External"/><Relationship Id="rId175" Type="http://schemas.openxmlformats.org/officeDocument/2006/relationships/hyperlink" Target="https://m.edsoo.ru/7f411bf8" TargetMode="External"/><Relationship Id="rId196" Type="http://schemas.openxmlformats.org/officeDocument/2006/relationships/hyperlink" Target="https://m.edsoo.ru/7f411bf8" TargetMode="External"/><Relationship Id="rId200" Type="http://schemas.openxmlformats.org/officeDocument/2006/relationships/hyperlink" Target="https://m.edsoo.ru/7f411bf8" TargetMode="External"/><Relationship Id="rId16" Type="http://schemas.openxmlformats.org/officeDocument/2006/relationships/hyperlink" Target="https://m.edsoo.ru/7f411da6" TargetMode="External"/><Relationship Id="rId221" Type="http://schemas.openxmlformats.org/officeDocument/2006/relationships/hyperlink" Target="https://m.edsoo.ru/7f411bf8" TargetMode="External"/><Relationship Id="rId242" Type="http://schemas.openxmlformats.org/officeDocument/2006/relationships/hyperlink" Target="https://m.edsoo.ru/7f412ea4" TargetMode="External"/><Relationship Id="rId37" Type="http://schemas.openxmlformats.org/officeDocument/2006/relationships/hyperlink" Target="https://m.edsoo.ru/7f411da6" TargetMode="External"/><Relationship Id="rId58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s://m.edsoo.ru/7f411da6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m.edsoo.ru/7f411bf8" TargetMode="External"/><Relationship Id="rId186" Type="http://schemas.openxmlformats.org/officeDocument/2006/relationships/hyperlink" Target="https://m.edsoo.ru/7f411bf8" TargetMode="External"/><Relationship Id="rId211" Type="http://schemas.openxmlformats.org/officeDocument/2006/relationships/hyperlink" Target="https://m.edsoo.ru/7f411bf8" TargetMode="External"/><Relationship Id="rId232" Type="http://schemas.openxmlformats.org/officeDocument/2006/relationships/hyperlink" Target="https://m.edsoo.ru/7f412ea4" TargetMode="External"/><Relationship Id="rId253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7f411da6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m.edsoo.ru/7f411da6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m.edsoo.ru/7f411da6" TargetMode="External"/><Relationship Id="rId176" Type="http://schemas.openxmlformats.org/officeDocument/2006/relationships/hyperlink" Target="https://m.edsoo.ru/7f411bf8" TargetMode="External"/><Relationship Id="rId197" Type="http://schemas.openxmlformats.org/officeDocument/2006/relationships/hyperlink" Target="https://m.edsoo.ru/f5e946aa" TargetMode="External"/><Relationship Id="rId201" Type="http://schemas.openxmlformats.org/officeDocument/2006/relationships/hyperlink" Target="https://m.edsoo.ru/7f411bf8" TargetMode="External"/><Relationship Id="rId222" Type="http://schemas.openxmlformats.org/officeDocument/2006/relationships/hyperlink" Target="https://m.edsoo.ru/7f411bf8" TargetMode="External"/><Relationship Id="rId243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da6" TargetMode="External"/><Relationship Id="rId38" Type="http://schemas.openxmlformats.org/officeDocument/2006/relationships/hyperlink" Target="https://m.edsoo.ru/7f411da6" TargetMode="External"/><Relationship Id="rId59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1da6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m.edsoo.ru/7f411da6" TargetMode="External"/><Relationship Id="rId166" Type="http://schemas.openxmlformats.org/officeDocument/2006/relationships/hyperlink" Target="https://m.edsoo.ru/7f411bf8" TargetMode="External"/><Relationship Id="rId187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19834</Words>
  <Characters>113059</Characters>
  <Application>Microsoft Office Word</Application>
  <DocSecurity>0</DocSecurity>
  <Lines>942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19</cp:revision>
  <cp:lastPrinted>2023-09-19T12:34:00Z</cp:lastPrinted>
  <dcterms:created xsi:type="dcterms:W3CDTF">2023-09-08T16:52:00Z</dcterms:created>
  <dcterms:modified xsi:type="dcterms:W3CDTF">2023-09-25T09:48:00Z</dcterms:modified>
</cp:coreProperties>
</file>